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8D" w:rsidRDefault="00AA578D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</w:p>
    <w:p w:rsidR="00AA578D" w:rsidRPr="00AA578D" w:rsidRDefault="00AA578D" w:rsidP="00AA578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</w:pP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Образац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УМУС-а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за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доделу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признања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за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врхунски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допринос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националној</w:t>
      </w:r>
      <w:proofErr w:type="spellEnd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култури</w:t>
      </w:r>
      <w:proofErr w:type="spellEnd"/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Биографија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/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стваралачки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опус</w:t>
      </w:r>
      <w:proofErr w:type="spellEnd"/>
    </w:p>
    <w:p w:rsidR="00377C44" w:rsidRPr="00AA578D" w:rsidRDefault="00377C44" w:rsidP="00377C44">
      <w:pPr>
        <w:numPr>
          <w:ilvl w:val="0"/>
          <w:numId w:val="1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b/>
          <w:color w:val="222222"/>
          <w:sz w:val="20"/>
          <w:szCs w:val="16"/>
        </w:rPr>
      </w:pP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Биографија</w:t>
      </w:r>
      <w:proofErr w:type="spellEnd"/>
    </w:p>
    <w:p w:rsidR="00AA578D" w:rsidRPr="00AA578D" w:rsidRDefault="00377C44" w:rsidP="00AA578D">
      <w:pPr>
        <w:numPr>
          <w:ilvl w:val="0"/>
          <w:numId w:val="2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Награде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,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таксативно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по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следећем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редоследу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: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1)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републичке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за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посебан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допринос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развоју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културе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(2)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за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животно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дело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(3)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стручне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међународних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фестивала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(4)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фестивала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манифестација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од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републичког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значаја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(5)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стручне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удружења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(6)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локалне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друштвена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признања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,</w:t>
      </w:r>
    </w:p>
    <w:p w:rsidR="00AA578D" w:rsidRPr="00AA578D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(7) </w:t>
      </w:r>
      <w:proofErr w:type="spellStart"/>
      <w:proofErr w:type="gram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друге</w:t>
      </w:r>
      <w:proofErr w:type="spellEnd"/>
      <w:proofErr w:type="gram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стручне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међународне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домаће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признања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из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подручја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културе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>;</w:t>
      </w:r>
    </w:p>
    <w:p w:rsidR="00377C44" w:rsidRPr="00AA578D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•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Солистички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и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камерни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концерти</w:t>
      </w:r>
      <w:proofErr w:type="spellEnd"/>
    </w:p>
    <w:p w:rsidR="00377C44" w:rsidRPr="00AA578D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•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Афирмација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домаћег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савременог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стваралаштва</w:t>
      </w:r>
      <w:proofErr w:type="spellEnd"/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16"/>
        </w:rPr>
      </w:pPr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•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Педагошки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рад</w:t>
      </w:r>
      <w:proofErr w:type="spellEnd"/>
    </w:p>
    <w:p w:rsidR="00377C44" w:rsidRPr="00AA578D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•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Оркестарски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ангажман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(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ако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постоји</w:t>
      </w:r>
      <w:proofErr w:type="spellEnd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)</w:t>
      </w:r>
    </w:p>
    <w:p w:rsidR="00377C44" w:rsidRPr="00AA578D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 xml:space="preserve">• </w:t>
      </w:r>
      <w:proofErr w:type="spellStart"/>
      <w:r w:rsidRPr="00AA578D">
        <w:rPr>
          <w:rFonts w:ascii="Arial" w:eastAsia="Times New Roman" w:hAnsi="Arial" w:cs="Arial"/>
          <w:b/>
          <w:color w:val="222222"/>
          <w:sz w:val="20"/>
          <w:szCs w:val="16"/>
        </w:rPr>
        <w:t>Дискографија</w:t>
      </w:r>
      <w:proofErr w:type="spellEnd"/>
    </w:p>
    <w:p w:rsidR="00377C44" w:rsidRPr="00377C44" w:rsidRDefault="00377C44" w:rsidP="00377C44">
      <w:pPr>
        <w:numPr>
          <w:ilvl w:val="0"/>
          <w:numId w:val="3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Хуманитарне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јавне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активности</w:t>
      </w:r>
      <w:proofErr w:type="spellEnd"/>
    </w:p>
    <w:p w:rsidR="00377C44" w:rsidRPr="00377C44" w:rsidRDefault="00377C44" w:rsidP="00377C44">
      <w:pPr>
        <w:numPr>
          <w:ilvl w:val="0"/>
          <w:numId w:val="4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Напомена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: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изводи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из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критика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могу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користити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у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свакој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од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наведених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ставки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уколико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постоје</w:t>
      </w:r>
      <w:proofErr w:type="spellEnd"/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Закључак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:</w:t>
      </w:r>
    </w:p>
    <w:p w:rsidR="00377C44" w:rsidRPr="00377C44" w:rsidRDefault="00377C44" w:rsidP="00377C44">
      <w:pPr>
        <w:numPr>
          <w:ilvl w:val="0"/>
          <w:numId w:val="5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Домаће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референце</w:t>
      </w:r>
      <w:proofErr w:type="spellEnd"/>
    </w:p>
    <w:p w:rsidR="00377C44" w:rsidRPr="00377C44" w:rsidRDefault="00377C44" w:rsidP="00377C44">
      <w:pPr>
        <w:numPr>
          <w:ilvl w:val="0"/>
          <w:numId w:val="6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Међународне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референце</w:t>
      </w:r>
      <w:proofErr w:type="spellEnd"/>
    </w:p>
    <w:p w:rsidR="00AA578D" w:rsidRDefault="00AA578D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</w:p>
    <w:p w:rsidR="00377C44" w:rsidRPr="00377C44" w:rsidRDefault="00377C44" w:rsidP="00377C4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Председништво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УМУС-а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ће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разматрати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пријаве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по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следећим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критеријумима</w:t>
      </w:r>
      <w:proofErr w:type="spellEnd"/>
      <w:r w:rsidRPr="00377C44">
        <w:rPr>
          <w:rFonts w:ascii="Arial" w:eastAsia="Times New Roman" w:hAnsi="Arial" w:cs="Arial"/>
          <w:b/>
          <w:color w:val="222222"/>
          <w:sz w:val="20"/>
          <w:szCs w:val="16"/>
        </w:rPr>
        <w:t>:</w:t>
      </w:r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Континуитет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деловања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Награде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/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признања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Уметнички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допринос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Педагошки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допринос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Дискографија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Концертна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активност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у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земљи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иностранству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Посебност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на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сцени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у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општим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делатностима</w:t>
      </w:r>
      <w:proofErr w:type="spellEnd"/>
    </w:p>
    <w:p w:rsidR="00377C44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Допринос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савременом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српском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стваралаштву</w:t>
      </w:r>
      <w:proofErr w:type="spellEnd"/>
    </w:p>
    <w:p w:rsidR="00DE1278" w:rsidRPr="00377C44" w:rsidRDefault="00377C44" w:rsidP="00377C44">
      <w:pPr>
        <w:numPr>
          <w:ilvl w:val="0"/>
          <w:numId w:val="7"/>
        </w:numPr>
        <w:shd w:val="clear" w:color="auto" w:fill="FFFFFF"/>
        <w:spacing w:after="120" w:line="240" w:lineRule="auto"/>
        <w:ind w:left="945"/>
        <w:rPr>
          <w:rFonts w:ascii="Arial" w:eastAsia="Times New Roman" w:hAnsi="Arial" w:cs="Arial"/>
          <w:color w:val="222222"/>
          <w:sz w:val="20"/>
          <w:szCs w:val="16"/>
        </w:rPr>
      </w:pP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Друштвене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,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хуманитарне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и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јавне</w:t>
      </w:r>
      <w:proofErr w:type="spellEnd"/>
      <w:r w:rsidRPr="00377C44">
        <w:rPr>
          <w:rFonts w:ascii="Arial" w:eastAsia="Times New Roman" w:hAnsi="Arial" w:cs="Arial"/>
          <w:color w:val="222222"/>
          <w:sz w:val="20"/>
          <w:szCs w:val="16"/>
        </w:rPr>
        <w:t xml:space="preserve"> </w:t>
      </w:r>
      <w:proofErr w:type="spellStart"/>
      <w:r w:rsidRPr="00377C44">
        <w:rPr>
          <w:rFonts w:ascii="Arial" w:eastAsia="Times New Roman" w:hAnsi="Arial" w:cs="Arial"/>
          <w:color w:val="222222"/>
          <w:sz w:val="20"/>
          <w:szCs w:val="16"/>
        </w:rPr>
        <w:t>активности</w:t>
      </w:r>
      <w:proofErr w:type="spellEnd"/>
    </w:p>
    <w:sectPr w:rsidR="00DE1278" w:rsidRPr="00377C44" w:rsidSect="00377C44">
      <w:pgSz w:w="12240" w:h="15840"/>
      <w:pgMar w:top="1440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7D6B"/>
    <w:multiLevelType w:val="multilevel"/>
    <w:tmpl w:val="A3A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76EE9"/>
    <w:multiLevelType w:val="multilevel"/>
    <w:tmpl w:val="766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D5629"/>
    <w:multiLevelType w:val="multilevel"/>
    <w:tmpl w:val="E90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62C62"/>
    <w:multiLevelType w:val="multilevel"/>
    <w:tmpl w:val="E48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7452E"/>
    <w:multiLevelType w:val="multilevel"/>
    <w:tmpl w:val="8A1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87315"/>
    <w:multiLevelType w:val="multilevel"/>
    <w:tmpl w:val="9558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97880"/>
    <w:multiLevelType w:val="multilevel"/>
    <w:tmpl w:val="497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C44"/>
    <w:rsid w:val="000912E6"/>
    <w:rsid w:val="00377C44"/>
    <w:rsid w:val="005232C4"/>
    <w:rsid w:val="00AA578D"/>
    <w:rsid w:val="00B60176"/>
    <w:rsid w:val="00D11E15"/>
    <w:rsid w:val="00D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78"/>
  </w:style>
  <w:style w:type="paragraph" w:styleId="Heading1">
    <w:name w:val="heading 1"/>
    <w:basedOn w:val="Normal"/>
    <w:link w:val="Heading1Char"/>
    <w:uiPriority w:val="9"/>
    <w:qFormat/>
    <w:rsid w:val="00AA5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Umus1</dc:creator>
  <cp:keywords/>
  <dc:description/>
  <cp:lastModifiedBy>Umus1</cp:lastModifiedBy>
  <cp:revision>2</cp:revision>
  <cp:lastPrinted>2021-11-26T10:16:00Z</cp:lastPrinted>
  <dcterms:created xsi:type="dcterms:W3CDTF">2022-11-10T14:09:00Z</dcterms:created>
  <dcterms:modified xsi:type="dcterms:W3CDTF">2022-11-10T14:09:00Z</dcterms:modified>
</cp:coreProperties>
</file>